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财务公司党委关于开展</w:t>
      </w:r>
      <w:bookmarkStart w:id="0" w:name="OLE_LINK1"/>
      <w:r>
        <w:rPr>
          <w:rFonts w:hint="eastAsia" w:ascii="方正小标宋简体" w:hAnsi="方正小标宋简体" w:eastAsia="方正小标宋简体" w:cs="方正小标宋简体"/>
          <w:color w:val="auto"/>
          <w:sz w:val="44"/>
          <w:szCs w:val="44"/>
          <w:lang w:val="en-US" w:eastAsia="zh-CN"/>
        </w:rPr>
        <w:t>深入贯彻</w:t>
      </w:r>
      <w:r>
        <w:rPr>
          <w:rFonts w:hint="eastAsia" w:ascii="方正小标宋简体" w:hAnsi="方正小标宋简体" w:eastAsia="方正小标宋简体" w:cs="方正小标宋简体"/>
          <w:color w:val="auto"/>
          <w:sz w:val="44"/>
          <w:szCs w:val="44"/>
          <w:lang w:eastAsia="zh-CN"/>
        </w:rPr>
        <w:t>中央八项规定精神</w:t>
      </w:r>
      <w:bookmarkEnd w:id="0"/>
      <w:r>
        <w:rPr>
          <w:rFonts w:hint="eastAsia" w:ascii="方正小标宋简体" w:hAnsi="方正小标宋简体" w:eastAsia="方正小标宋简体" w:cs="方正小标宋简体"/>
          <w:color w:val="auto"/>
          <w:sz w:val="44"/>
          <w:szCs w:val="44"/>
          <w:lang w:eastAsia="zh-CN"/>
        </w:rPr>
        <w:t>学习教育</w:t>
      </w:r>
      <w:r>
        <w:rPr>
          <w:rFonts w:hint="eastAsia" w:ascii="方正小标宋简体" w:hAnsi="方正小标宋简体" w:eastAsia="方正小标宋简体" w:cs="方正小标宋简体"/>
          <w:color w:val="auto"/>
          <w:sz w:val="44"/>
          <w:szCs w:val="44"/>
          <w:lang w:val="en-US" w:eastAsia="zh-CN"/>
        </w:rPr>
        <w:t>的工作方案</w:t>
      </w:r>
    </w:p>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w:t>
      </w:r>
      <w:r>
        <w:rPr>
          <w:rFonts w:hint="eastAsia" w:ascii="仿宋" w:hAnsi="仿宋" w:eastAsia="仿宋" w:cs="仿宋"/>
          <w:color w:val="auto"/>
          <w:sz w:val="32"/>
          <w:szCs w:val="32"/>
          <w:lang w:val="en-US" w:eastAsia="zh-CN"/>
        </w:rPr>
        <w:t>贯彻落实党的二十届三中全会部署，巩固拓展学习贯彻</w:t>
      </w:r>
      <w:r>
        <w:rPr>
          <w:rFonts w:hint="eastAsia" w:ascii="仿宋" w:hAnsi="仿宋" w:eastAsia="仿宋" w:cs="仿宋"/>
          <w:color w:val="auto"/>
          <w:sz w:val="32"/>
          <w:szCs w:val="32"/>
        </w:rPr>
        <w:t>习近平新时代中国特色社会主义思想</w:t>
      </w:r>
      <w:r>
        <w:rPr>
          <w:rFonts w:hint="eastAsia" w:ascii="仿宋" w:hAnsi="仿宋" w:eastAsia="仿宋" w:cs="仿宋"/>
          <w:color w:val="auto"/>
          <w:sz w:val="32"/>
          <w:szCs w:val="32"/>
          <w:lang w:val="en-US" w:eastAsia="zh-CN"/>
        </w:rPr>
        <w:t>主题教育成果，持续深化党纪学习教育成果，锲而不舍落实中央八项规定精神，推进作风建设常态化长效化</w:t>
      </w:r>
      <w:r>
        <w:rPr>
          <w:rFonts w:hint="eastAsia" w:ascii="仿宋" w:hAnsi="仿宋" w:eastAsia="仿宋" w:cs="仿宋"/>
          <w:color w:val="auto"/>
          <w:sz w:val="32"/>
          <w:szCs w:val="32"/>
        </w:rPr>
        <w:t>，根据《中共中央办公厅关于在全党开展</w:t>
      </w:r>
      <w:r>
        <w:rPr>
          <w:rFonts w:hint="eastAsia" w:ascii="仿宋" w:hAnsi="仿宋" w:eastAsia="仿宋" w:cs="仿宋"/>
          <w:color w:val="auto"/>
          <w:sz w:val="32"/>
          <w:szCs w:val="32"/>
          <w:lang w:val="en-US" w:eastAsia="zh-CN"/>
        </w:rPr>
        <w:t>深入贯彻</w:t>
      </w:r>
      <w:r>
        <w:rPr>
          <w:rFonts w:hint="eastAsia" w:ascii="仿宋" w:hAnsi="仿宋" w:eastAsia="仿宋" w:cs="仿宋"/>
          <w:color w:val="auto"/>
          <w:sz w:val="32"/>
          <w:szCs w:val="32"/>
          <w:lang w:eastAsia="zh-CN"/>
        </w:rPr>
        <w:t>中央八项规定精神学习教育</w:t>
      </w:r>
      <w:r>
        <w:rPr>
          <w:rFonts w:hint="eastAsia" w:ascii="仿宋" w:hAnsi="仿宋" w:eastAsia="仿宋" w:cs="仿宋"/>
          <w:color w:val="auto"/>
          <w:sz w:val="32"/>
          <w:szCs w:val="32"/>
        </w:rPr>
        <w:t>的通知》（中办发〔202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号）</w:t>
      </w:r>
      <w:r>
        <w:rPr>
          <w:rFonts w:hint="eastAsia" w:ascii="仿宋" w:hAnsi="仿宋" w:eastAsia="仿宋" w:cs="仿宋"/>
          <w:color w:val="auto"/>
          <w:sz w:val="32"/>
          <w:szCs w:val="32"/>
          <w:lang w:val="en-US" w:eastAsia="zh-CN"/>
        </w:rPr>
        <w:t>以及中交集团党委《关于印发&lt;中交集团党委关于开展深入贯彻中央八项规定精神学习教育的工作方案&gt;的通知》</w:t>
      </w:r>
      <w:r>
        <w:rPr>
          <w:rFonts w:hint="eastAsia" w:ascii="仿宋" w:hAnsi="仿宋" w:eastAsia="仿宋" w:cs="仿宋"/>
          <w:color w:val="auto"/>
          <w:sz w:val="32"/>
          <w:szCs w:val="32"/>
        </w:rPr>
        <w:t>，现</w:t>
      </w:r>
      <w:r>
        <w:rPr>
          <w:rFonts w:hint="eastAsia" w:ascii="仿宋" w:hAnsi="仿宋" w:eastAsia="仿宋" w:cs="仿宋"/>
          <w:color w:val="auto"/>
          <w:sz w:val="32"/>
          <w:szCs w:val="32"/>
          <w:lang w:val="en-US" w:eastAsia="zh-CN"/>
        </w:rPr>
        <w:t>制定财务公司</w:t>
      </w:r>
      <w:r>
        <w:rPr>
          <w:rFonts w:hint="eastAsia" w:ascii="仿宋" w:hAnsi="仿宋" w:eastAsia="仿宋" w:cs="仿宋"/>
          <w:color w:val="auto"/>
          <w:sz w:val="32"/>
          <w:szCs w:val="32"/>
        </w:rPr>
        <w:t>（以下简称“公司”）党委</w:t>
      </w:r>
      <w:r>
        <w:rPr>
          <w:rFonts w:hint="eastAsia" w:ascii="仿宋" w:hAnsi="仿宋" w:eastAsia="仿宋" w:cs="仿宋"/>
          <w:color w:val="auto"/>
          <w:sz w:val="32"/>
          <w:szCs w:val="32"/>
          <w:lang w:val="en-US" w:eastAsia="zh-CN"/>
        </w:rPr>
        <w:t>深入贯彻</w:t>
      </w:r>
      <w:r>
        <w:rPr>
          <w:rFonts w:hint="eastAsia" w:ascii="仿宋" w:hAnsi="仿宋" w:eastAsia="仿宋" w:cs="仿宋"/>
          <w:color w:val="auto"/>
          <w:sz w:val="32"/>
          <w:szCs w:val="32"/>
          <w:lang w:eastAsia="zh-CN"/>
        </w:rPr>
        <w:t>中央八项规定精神学习教育</w:t>
      </w:r>
      <w:r>
        <w:rPr>
          <w:rFonts w:hint="eastAsia" w:ascii="仿宋" w:hAnsi="仿宋" w:eastAsia="仿宋" w:cs="仿宋"/>
          <w:color w:val="auto"/>
          <w:sz w:val="32"/>
          <w:szCs w:val="32"/>
          <w:lang w:val="en-US" w:eastAsia="zh-CN"/>
        </w:rPr>
        <w:t>的工作方案</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（一）时间安排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即日起，公司党委启动部署深入贯彻中央八项规定精神学习教育，</w:t>
      </w:r>
      <w:bookmarkStart w:id="1" w:name="OLE_LINK4"/>
      <w:r>
        <w:rPr>
          <w:rFonts w:hint="eastAsia" w:ascii="仿宋" w:hAnsi="仿宋" w:eastAsia="仿宋" w:cs="仿宋"/>
          <w:color w:val="auto"/>
          <w:sz w:val="32"/>
          <w:szCs w:val="32"/>
        </w:rPr>
        <w:t>7月底前基本结束</w:t>
      </w:r>
      <w:bookmarkEnd w:id="1"/>
      <w:r>
        <w:rPr>
          <w:rFonts w:hint="eastAsia" w:ascii="仿宋" w:hAnsi="仿宋" w:eastAsia="仿宋" w:cs="仿宋"/>
          <w:color w:val="auto"/>
          <w:sz w:val="32"/>
          <w:szCs w:val="32"/>
        </w:rPr>
        <w:t>。学习教育坚持聚焦主题、简约务实，</w:t>
      </w:r>
      <w:bookmarkStart w:id="2" w:name="OLE_LINK5"/>
      <w:r>
        <w:rPr>
          <w:rFonts w:hint="eastAsia" w:ascii="仿宋" w:hAnsi="仿宋" w:eastAsia="仿宋" w:cs="仿宋"/>
          <w:color w:val="auto"/>
          <w:sz w:val="32"/>
          <w:szCs w:val="32"/>
        </w:rPr>
        <w:t>不分批次、不划阶段，</w:t>
      </w:r>
      <w:bookmarkEnd w:id="2"/>
      <w:r>
        <w:rPr>
          <w:rFonts w:hint="eastAsia" w:ascii="仿宋" w:hAnsi="仿宋" w:eastAsia="仿宋" w:cs="仿宋"/>
          <w:color w:val="auto"/>
          <w:sz w:val="32"/>
          <w:szCs w:val="32"/>
        </w:rPr>
        <w:t>一体推进学查改，注重融入日常、抓在经常。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（二）目标要求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坚持以习近平新时代中国特色社会主义思想为指导，持续深化党的创新理论武装，组织党员、干部认真学习领会习近平总书记关于加强党的作风建设的重要论述，学习领会和贯彻落实中央八项规定及其实施细则精神，系统总结党的十八大以来深入贯彻中央八项规定精神取得的显著成效，集中整治违反中央八项规定及其实施细则精神的突出问题，强化政治纪律教育，运用由风及腐案例加强警示教育，教育引导党员、干部锤炼党性、提高思想觉悟、密切干群关系，以作风建设新成效推动党中央各项决策部署落到实处，为建设</w:t>
      </w:r>
      <w:r>
        <w:rPr>
          <w:rFonts w:hint="eastAsia" w:ascii="仿宋" w:hAnsi="仿宋" w:eastAsia="仿宋" w:cs="仿宋"/>
          <w:color w:val="auto"/>
          <w:sz w:val="32"/>
          <w:szCs w:val="32"/>
          <w:lang w:val="en-US" w:eastAsia="zh-CN"/>
        </w:rPr>
        <w:t>国内一流财务公司</w:t>
      </w:r>
      <w:r>
        <w:rPr>
          <w:rFonts w:hint="eastAsia" w:ascii="仿宋" w:hAnsi="仿宋" w:eastAsia="仿宋" w:cs="仿宋"/>
          <w:color w:val="auto"/>
          <w:sz w:val="32"/>
          <w:szCs w:val="32"/>
        </w:rPr>
        <w:t>提供坚强的纪律作风保障，</w:t>
      </w:r>
      <w:r>
        <w:rPr>
          <w:rFonts w:hint="eastAsia" w:ascii="仿宋" w:hAnsi="仿宋" w:eastAsia="仿宋" w:cs="仿宋"/>
          <w:color w:val="auto"/>
          <w:sz w:val="32"/>
          <w:szCs w:val="32"/>
          <w:lang w:val="en-US" w:eastAsia="zh-CN"/>
        </w:rPr>
        <w:t>为集团建设</w:t>
      </w:r>
      <w:r>
        <w:rPr>
          <w:rFonts w:hint="eastAsia" w:ascii="仿宋" w:hAnsi="仿宋" w:eastAsia="仿宋" w:cs="仿宋"/>
          <w:color w:val="auto"/>
          <w:sz w:val="32"/>
          <w:szCs w:val="32"/>
        </w:rPr>
        <w:t>具有全球竞争力的“三型”世界一流企业贡献智慧力量。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二、重点工作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color w:val="auto"/>
          <w:sz w:val="32"/>
          <w:szCs w:val="32"/>
          <w:lang w:val="en-US" w:eastAsia="zh-CN"/>
        </w:rPr>
      </w:pPr>
      <w:r>
        <w:rPr>
          <w:rFonts w:hint="eastAsia" w:ascii="楷体" w:hAnsi="楷体" w:eastAsia="楷体" w:cs="楷体"/>
          <w:color w:val="auto"/>
          <w:sz w:val="32"/>
          <w:szCs w:val="32"/>
        </w:rPr>
        <w:t>（一）</w:t>
      </w:r>
      <w:bookmarkStart w:id="3" w:name="OLE_LINK6"/>
      <w:r>
        <w:rPr>
          <w:rFonts w:hint="eastAsia" w:ascii="楷体" w:hAnsi="楷体" w:eastAsia="楷体" w:cs="楷体"/>
          <w:color w:val="auto"/>
          <w:sz w:val="32"/>
          <w:szCs w:val="32"/>
        </w:rPr>
        <w:t>全面启动部署</w:t>
      </w:r>
      <w:bookmarkEnd w:id="3"/>
      <w:r>
        <w:rPr>
          <w:rFonts w:hint="eastAsia" w:ascii="仿宋" w:hAnsi="仿宋" w:eastAsia="仿宋" w:cs="仿宋"/>
          <w:color w:val="auto"/>
          <w:sz w:val="32"/>
          <w:szCs w:val="32"/>
        </w:rPr>
        <w:t>。公司党委召开专题会议，传达学习《中共中央办公厅关于在全党开展</w:t>
      </w:r>
      <w:r>
        <w:rPr>
          <w:rFonts w:hint="eastAsia" w:ascii="仿宋" w:hAnsi="仿宋" w:eastAsia="仿宋" w:cs="仿宋"/>
          <w:color w:val="auto"/>
          <w:sz w:val="32"/>
          <w:szCs w:val="32"/>
          <w:lang w:val="en-US" w:eastAsia="zh-CN"/>
        </w:rPr>
        <w:t>深入贯彻</w:t>
      </w:r>
      <w:r>
        <w:rPr>
          <w:rFonts w:hint="eastAsia" w:ascii="仿宋" w:hAnsi="仿宋" w:eastAsia="仿宋" w:cs="仿宋"/>
          <w:color w:val="auto"/>
          <w:sz w:val="32"/>
          <w:szCs w:val="32"/>
          <w:lang w:eastAsia="zh-CN"/>
        </w:rPr>
        <w:t>中央八项规定精神学习教育</w:t>
      </w:r>
      <w:r>
        <w:rPr>
          <w:rFonts w:hint="eastAsia" w:ascii="仿宋" w:hAnsi="仿宋" w:eastAsia="仿宋" w:cs="仿宋"/>
          <w:color w:val="auto"/>
          <w:sz w:val="32"/>
          <w:szCs w:val="32"/>
        </w:rPr>
        <w:t>的通知》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中央党的建设工作领导小组会议精神，</w:t>
      </w:r>
      <w:r>
        <w:rPr>
          <w:rFonts w:hint="eastAsia" w:ascii="仿宋" w:hAnsi="仿宋" w:eastAsia="仿宋" w:cs="仿宋"/>
          <w:color w:val="auto"/>
          <w:sz w:val="32"/>
          <w:szCs w:val="32"/>
          <w:lang w:val="en-US" w:eastAsia="zh-CN"/>
        </w:rPr>
        <w:t>国务院国资委党委和中交集团党委有关会议和通知要求，</w:t>
      </w:r>
      <w:r>
        <w:rPr>
          <w:rFonts w:hint="eastAsia" w:ascii="仿宋" w:hAnsi="仿宋" w:eastAsia="仿宋" w:cs="仿宋"/>
          <w:color w:val="auto"/>
          <w:sz w:val="32"/>
          <w:szCs w:val="32"/>
        </w:rPr>
        <w:t>成立工作专班，制定工作方案，对深入贯彻中央八项规定精神学习教育进行启动部署；</w:t>
      </w:r>
      <w:r>
        <w:rPr>
          <w:rFonts w:hint="eastAsia" w:ascii="仿宋" w:hAnsi="仿宋" w:eastAsia="仿宋" w:cs="仿宋"/>
          <w:color w:val="auto"/>
          <w:sz w:val="32"/>
          <w:szCs w:val="32"/>
          <w:lang w:val="en-US" w:eastAsia="zh-CN"/>
        </w:rPr>
        <w:t>各</w:t>
      </w:r>
      <w:r>
        <w:rPr>
          <w:rFonts w:hint="eastAsia" w:ascii="仿宋" w:hAnsi="仿宋" w:eastAsia="仿宋" w:cs="仿宋"/>
          <w:color w:val="auto"/>
          <w:sz w:val="32"/>
          <w:szCs w:val="32"/>
        </w:rPr>
        <w:t>党支部通过“三会一课”、主题党日等方式部署学习教育，于3月28日前完成启动部署工作。</w:t>
      </w:r>
      <w:r>
        <w:rPr>
          <w:rFonts w:hint="eastAsia" w:ascii="仿宋" w:hAnsi="仿宋" w:eastAsia="仿宋" w:cs="仿宋"/>
          <w:b/>
          <w:bCs/>
          <w:color w:val="auto"/>
          <w:sz w:val="32"/>
          <w:szCs w:val="32"/>
          <w:lang w:val="en-US" w:eastAsia="zh-CN"/>
        </w:rPr>
        <w:t>（牵头部门：党群工作部）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（二）</w:t>
      </w:r>
      <w:bookmarkStart w:id="4" w:name="OLE_LINK7"/>
      <w:r>
        <w:rPr>
          <w:rFonts w:hint="eastAsia" w:ascii="楷体" w:hAnsi="楷体" w:eastAsia="楷体" w:cs="楷体"/>
          <w:color w:val="auto"/>
          <w:sz w:val="32"/>
          <w:szCs w:val="32"/>
        </w:rPr>
        <w:t>深入学习研讨</w:t>
      </w:r>
      <w:bookmarkEnd w:id="4"/>
      <w:r>
        <w:rPr>
          <w:rFonts w:hint="eastAsia" w:ascii="仿宋" w:hAnsi="仿宋" w:eastAsia="仿宋" w:cs="仿宋"/>
          <w:color w:val="auto"/>
          <w:sz w:val="32"/>
          <w:szCs w:val="32"/>
        </w:rPr>
        <w:t>。大力弘扬马克思主义学风，把《习近平关于加强党的作风建设论述摘编》、中央八项规定及其实施细则精神作为个人自学和集中学习的重要内容，党委采取理论学习中心组学习、举办读书班等形式，结合</w:t>
      </w:r>
      <w:r>
        <w:rPr>
          <w:rFonts w:hint="eastAsia" w:ascii="仿宋" w:hAnsi="仿宋" w:eastAsia="仿宋" w:cs="仿宋"/>
          <w:color w:val="auto"/>
          <w:sz w:val="32"/>
          <w:szCs w:val="32"/>
          <w:lang w:val="en-US" w:eastAsia="zh-CN"/>
        </w:rPr>
        <w:t>公司</w:t>
      </w:r>
      <w:r>
        <w:rPr>
          <w:rFonts w:hint="eastAsia" w:ascii="仿宋" w:hAnsi="仿宋" w:eastAsia="仿宋" w:cs="仿宋"/>
          <w:color w:val="auto"/>
          <w:sz w:val="32"/>
          <w:szCs w:val="32"/>
        </w:rPr>
        <w:t>实际开展专题学习研讨，总结成果经验，提高认识、增强信心，坚定不移抓好落实。党委领导班子成员要带头为基层讲授专题党课，党支部要以深入贯彻中央八项规定精神为主题，组织“三会一课”，开展主题党日，带领全体党员认真学习。</w:t>
      </w:r>
      <w:r>
        <w:rPr>
          <w:rFonts w:hint="eastAsia" w:ascii="仿宋" w:hAnsi="仿宋" w:eastAsia="仿宋" w:cs="仿宋"/>
          <w:b/>
          <w:bCs/>
          <w:color w:val="auto"/>
          <w:sz w:val="32"/>
          <w:szCs w:val="32"/>
          <w:lang w:val="en-US" w:eastAsia="zh-CN"/>
        </w:rPr>
        <w:t>（牵头部门：党群工作部、人力资源部）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color w:val="auto"/>
          <w:sz w:val="32"/>
          <w:szCs w:val="32"/>
          <w:lang w:val="en-US" w:eastAsia="zh-CN"/>
        </w:rPr>
      </w:pPr>
      <w:r>
        <w:rPr>
          <w:rFonts w:hint="eastAsia" w:ascii="楷体" w:hAnsi="楷体" w:eastAsia="楷体" w:cs="楷体"/>
          <w:color w:val="auto"/>
          <w:sz w:val="32"/>
          <w:szCs w:val="32"/>
        </w:rPr>
        <w:t>（三）</w:t>
      </w:r>
      <w:bookmarkStart w:id="5" w:name="OLE_LINK8"/>
      <w:r>
        <w:rPr>
          <w:rFonts w:hint="eastAsia" w:ascii="楷体" w:hAnsi="楷体" w:eastAsia="楷体" w:cs="楷体"/>
          <w:color w:val="auto"/>
          <w:sz w:val="32"/>
          <w:szCs w:val="32"/>
        </w:rPr>
        <w:t>开展政治纪律教育</w:t>
      </w:r>
      <w:bookmarkEnd w:id="5"/>
      <w:r>
        <w:rPr>
          <w:rFonts w:hint="eastAsia" w:ascii="仿宋" w:hAnsi="仿宋" w:eastAsia="仿宋" w:cs="仿宋"/>
          <w:color w:val="auto"/>
          <w:sz w:val="32"/>
          <w:szCs w:val="32"/>
        </w:rPr>
        <w:t>。把政治纪律教育贯穿本次学习教育始终，深入开展政治教育、党性教育，筑牢公司党员、干部坚定捍卫“两个确立”，增强“四个意识”，坚定“四个自信”，坚决做到“两个维护”的思想基础和行动基石。组织党员、干部学习习近平同志《论坚持党对一切工作的领导》、《习近平关于严明党的纪律和规矩论述摘编》，重温《习近平关于全面加强党的纪律建设论述摘编》和《中国共产党纪律处分条例》中政治纪律内容，教育引导党员、干部锻强“政治判断力、政治领悟力、政治执行力”，增强履职担当的能力本领。</w:t>
      </w:r>
      <w:r>
        <w:rPr>
          <w:rFonts w:hint="eastAsia" w:ascii="仿宋" w:hAnsi="仿宋" w:eastAsia="仿宋" w:cs="仿宋"/>
          <w:color w:val="auto"/>
          <w:sz w:val="32"/>
          <w:szCs w:val="32"/>
          <w:highlight w:val="none"/>
          <w:lang w:val="en-US" w:eastAsia="zh-CN"/>
        </w:rPr>
        <w:t>公司党委书记为全体党员、</w:t>
      </w:r>
      <w:r>
        <w:rPr>
          <w:rFonts w:hint="eastAsia" w:ascii="仿宋" w:hAnsi="仿宋" w:eastAsia="仿宋" w:cs="仿宋"/>
          <w:color w:val="auto"/>
          <w:sz w:val="32"/>
          <w:szCs w:val="32"/>
        </w:rPr>
        <w:t>纪委书记要为党委职能部门及纪委工作机构工作人员（以下简称“党群纪检干部”）</w:t>
      </w:r>
      <w:r>
        <w:rPr>
          <w:rFonts w:hint="eastAsia" w:ascii="仿宋" w:hAnsi="仿宋" w:eastAsia="仿宋" w:cs="仿宋"/>
          <w:color w:val="auto"/>
          <w:sz w:val="32"/>
          <w:szCs w:val="32"/>
          <w:lang w:val="en-US" w:eastAsia="zh-CN"/>
        </w:rPr>
        <w:t>讲授</w:t>
      </w:r>
      <w:r>
        <w:rPr>
          <w:rFonts w:hint="eastAsia" w:ascii="仿宋" w:hAnsi="仿宋" w:eastAsia="仿宋" w:cs="仿宋"/>
          <w:color w:val="auto"/>
          <w:sz w:val="32"/>
          <w:szCs w:val="32"/>
        </w:rPr>
        <w:t>政治纪律专题党课，层层压实责任，结合实际开展政治监督谈话。</w:t>
      </w:r>
      <w:r>
        <w:rPr>
          <w:rFonts w:hint="eastAsia" w:ascii="仿宋" w:hAnsi="仿宋" w:eastAsia="仿宋" w:cs="仿宋"/>
          <w:color w:val="auto"/>
          <w:sz w:val="32"/>
          <w:szCs w:val="32"/>
          <w:highlight w:val="none"/>
          <w:lang w:val="en-US" w:eastAsia="zh-CN"/>
        </w:rPr>
        <w:t>公司</w:t>
      </w:r>
      <w:r>
        <w:rPr>
          <w:rFonts w:hint="eastAsia" w:ascii="仿宋" w:hAnsi="仿宋" w:eastAsia="仿宋" w:cs="仿宋"/>
          <w:color w:val="auto"/>
          <w:sz w:val="32"/>
          <w:szCs w:val="32"/>
          <w:highlight w:val="none"/>
        </w:rPr>
        <w:t>党委</w:t>
      </w:r>
      <w:r>
        <w:rPr>
          <w:rFonts w:hint="eastAsia" w:ascii="仿宋" w:hAnsi="仿宋" w:eastAsia="仿宋" w:cs="仿宋"/>
          <w:color w:val="auto"/>
          <w:sz w:val="32"/>
          <w:szCs w:val="32"/>
          <w:highlight w:val="none"/>
          <w:lang w:val="en-US" w:eastAsia="zh-CN"/>
        </w:rPr>
        <w:t>和各级党组织</w:t>
      </w:r>
      <w:r>
        <w:rPr>
          <w:rFonts w:hint="eastAsia" w:ascii="仿宋" w:hAnsi="仿宋" w:eastAsia="仿宋" w:cs="仿宋"/>
          <w:color w:val="auto"/>
          <w:sz w:val="32"/>
          <w:szCs w:val="32"/>
          <w:highlight w:val="none"/>
        </w:rPr>
        <w:t>要认真履责，结合选人用人专项检查，严把选人用人关口、做实督责履责措施，对不适合从事党群纪检工作的干部要及时调整。</w:t>
      </w:r>
      <w:r>
        <w:rPr>
          <w:rFonts w:hint="eastAsia" w:ascii="仿宋" w:hAnsi="仿宋" w:eastAsia="仿宋" w:cs="仿宋"/>
          <w:b/>
          <w:bCs/>
          <w:color w:val="auto"/>
          <w:sz w:val="32"/>
          <w:szCs w:val="32"/>
          <w:lang w:val="en-US" w:eastAsia="zh-CN"/>
        </w:rPr>
        <w:t>（牵头部门：党群工作部、人力资源部、纪委办公室）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color w:val="auto"/>
          <w:sz w:val="32"/>
          <w:szCs w:val="32"/>
          <w:lang w:val="en-US" w:eastAsia="zh-CN"/>
        </w:rPr>
      </w:pPr>
      <w:r>
        <w:rPr>
          <w:rFonts w:hint="eastAsia" w:ascii="楷体" w:hAnsi="楷体" w:eastAsia="楷体" w:cs="楷体"/>
          <w:color w:val="auto"/>
          <w:sz w:val="32"/>
          <w:szCs w:val="32"/>
          <w:highlight w:val="none"/>
          <w:lang w:val="en-US" w:eastAsia="zh-CN"/>
        </w:rPr>
        <w:t>（四）</w:t>
      </w:r>
      <w:bookmarkStart w:id="6" w:name="OLE_LINK2"/>
      <w:r>
        <w:rPr>
          <w:rFonts w:hint="eastAsia" w:ascii="楷体" w:hAnsi="楷体" w:eastAsia="楷体" w:cs="楷体"/>
          <w:color w:val="auto"/>
          <w:sz w:val="32"/>
          <w:szCs w:val="32"/>
          <w:highlight w:val="none"/>
          <w:lang w:val="en-US" w:eastAsia="zh-CN"/>
        </w:rPr>
        <w:t>强化教育培训</w:t>
      </w:r>
      <w:bookmarkEnd w:id="6"/>
      <w:r>
        <w:rPr>
          <w:rFonts w:hint="eastAsia" w:ascii="楷体" w:hAnsi="楷体" w:eastAsia="楷体" w:cs="楷体"/>
          <w:color w:val="auto"/>
          <w:sz w:val="32"/>
          <w:szCs w:val="32"/>
          <w:highlight w:val="none"/>
          <w:lang w:val="en-US" w:eastAsia="zh-CN"/>
        </w:rPr>
        <w:t>。</w:t>
      </w:r>
      <w:r>
        <w:rPr>
          <w:rFonts w:hint="eastAsia" w:ascii="仿宋" w:hAnsi="仿宋" w:eastAsia="仿宋" w:cs="仿宋"/>
          <w:color w:val="auto"/>
          <w:sz w:val="32"/>
          <w:szCs w:val="32"/>
          <w:lang w:val="en-US" w:eastAsia="zh-CN"/>
        </w:rPr>
        <w:t>抓好日常教育，结合年度党员、干部教育培训工作，将学习教育有关内容纳入各类教育培训课程。要突出抓好“关键少数”，特别要强化对各级领导班子成员、</w:t>
      </w:r>
      <w:r>
        <w:rPr>
          <w:rFonts w:hint="eastAsia" w:ascii="仿宋" w:hAnsi="仿宋" w:eastAsia="仿宋" w:cs="仿宋"/>
          <w:color w:val="auto"/>
          <w:sz w:val="32"/>
          <w:szCs w:val="32"/>
        </w:rPr>
        <w:t>新提拔干部、年轻干部、关键岗位干部</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学习教育。</w:t>
      </w:r>
      <w:r>
        <w:rPr>
          <w:rFonts w:hint="eastAsia" w:ascii="仿宋" w:hAnsi="仿宋" w:eastAsia="仿宋" w:cs="仿宋"/>
          <w:color w:val="auto"/>
          <w:sz w:val="32"/>
          <w:szCs w:val="32"/>
          <w:lang w:val="en-US" w:eastAsia="zh-CN"/>
        </w:rPr>
        <w:t>要注重抓好重点岗位、重点群体，将学习教育内容和公司制度要求作为</w:t>
      </w:r>
      <w:r>
        <w:rPr>
          <w:rFonts w:hint="eastAsia" w:ascii="仿宋" w:hAnsi="仿宋" w:eastAsia="仿宋" w:cs="仿宋"/>
          <w:b w:val="0"/>
          <w:bCs w:val="0"/>
          <w:color w:val="auto"/>
          <w:sz w:val="32"/>
          <w:szCs w:val="32"/>
          <w:highlight w:val="none"/>
          <w:lang w:val="en-US" w:eastAsia="zh-CN"/>
        </w:rPr>
        <w:t>办公室、财务管理工作人员的必修课，强化纪律意识，把牢履职待遇标准、财经纪律红线的第一个关口。</w:t>
      </w:r>
      <w:r>
        <w:rPr>
          <w:rFonts w:hint="eastAsia" w:ascii="仿宋" w:hAnsi="仿宋" w:eastAsia="仿宋" w:cs="仿宋"/>
          <w:b/>
          <w:bCs/>
          <w:color w:val="auto"/>
          <w:sz w:val="32"/>
          <w:szCs w:val="32"/>
        </w:rPr>
        <w:t>（牵头部门：</w:t>
      </w:r>
      <w:r>
        <w:rPr>
          <w:rFonts w:hint="eastAsia" w:ascii="仿宋" w:hAnsi="仿宋" w:eastAsia="仿宋" w:cs="仿宋"/>
          <w:b/>
          <w:bCs/>
          <w:color w:val="auto"/>
          <w:sz w:val="32"/>
          <w:szCs w:val="32"/>
          <w:lang w:val="en-US" w:eastAsia="zh-CN"/>
        </w:rPr>
        <w:t>党群工作部、人力资源部</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计划财务部）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五</w:t>
      </w:r>
      <w:r>
        <w:rPr>
          <w:rFonts w:hint="eastAsia" w:ascii="楷体" w:hAnsi="楷体" w:eastAsia="楷体" w:cs="楷体"/>
          <w:color w:val="auto"/>
          <w:sz w:val="32"/>
          <w:szCs w:val="32"/>
        </w:rPr>
        <w:t>）</w:t>
      </w:r>
      <w:bookmarkStart w:id="7" w:name="OLE_LINK9"/>
      <w:r>
        <w:rPr>
          <w:rFonts w:hint="eastAsia" w:ascii="楷体" w:hAnsi="楷体" w:eastAsia="楷体" w:cs="楷体"/>
          <w:color w:val="auto"/>
          <w:sz w:val="32"/>
          <w:szCs w:val="32"/>
        </w:rPr>
        <w:t>查摆突出问题</w:t>
      </w:r>
      <w:bookmarkEnd w:id="7"/>
      <w:r>
        <w:rPr>
          <w:rFonts w:hint="eastAsia" w:ascii="楷体" w:hAnsi="楷体" w:eastAsia="楷体" w:cs="楷体"/>
          <w:color w:val="auto"/>
          <w:sz w:val="32"/>
          <w:szCs w:val="32"/>
        </w:rPr>
        <w:t>。</w:t>
      </w:r>
      <w:r>
        <w:rPr>
          <w:rFonts w:hint="eastAsia" w:ascii="仿宋" w:hAnsi="仿宋" w:eastAsia="仿宋" w:cs="仿宋"/>
          <w:color w:val="auto"/>
          <w:sz w:val="32"/>
          <w:szCs w:val="32"/>
        </w:rPr>
        <w:t>要坚持把“学查改”穿透到基层一线，做到</w:t>
      </w:r>
      <w:bookmarkStart w:id="8" w:name="OLE_LINK16"/>
      <w:r>
        <w:rPr>
          <w:rFonts w:hint="eastAsia" w:ascii="仿宋" w:hAnsi="仿宋" w:eastAsia="仿宋" w:cs="仿宋"/>
          <w:color w:val="auto"/>
          <w:sz w:val="32"/>
          <w:szCs w:val="32"/>
          <w:lang w:val="en-US" w:eastAsia="zh-CN"/>
        </w:rPr>
        <w:t>境</w:t>
      </w:r>
      <w:bookmarkEnd w:id="8"/>
      <w:r>
        <w:rPr>
          <w:rFonts w:hint="eastAsia" w:ascii="仿宋" w:hAnsi="仿宋" w:eastAsia="仿宋" w:cs="仿宋"/>
          <w:color w:val="auto"/>
          <w:sz w:val="32"/>
          <w:szCs w:val="32"/>
        </w:rPr>
        <w:t>内</w:t>
      </w:r>
      <w:r>
        <w:rPr>
          <w:rFonts w:hint="eastAsia" w:ascii="仿宋" w:hAnsi="仿宋" w:eastAsia="仿宋" w:cs="仿宋"/>
          <w:color w:val="auto"/>
          <w:sz w:val="32"/>
          <w:szCs w:val="32"/>
          <w:lang w:val="en-US" w:eastAsia="zh-CN"/>
        </w:rPr>
        <w:t>境</w:t>
      </w:r>
      <w:r>
        <w:rPr>
          <w:rFonts w:hint="eastAsia" w:ascii="仿宋" w:hAnsi="仿宋" w:eastAsia="仿宋" w:cs="仿宋"/>
          <w:color w:val="auto"/>
          <w:sz w:val="32"/>
          <w:szCs w:val="32"/>
        </w:rPr>
        <w:t>外一起抓，紧密结合“政治监督提升年”工作部署，充分运用巡察</w:t>
      </w:r>
      <w:r>
        <w:rPr>
          <w:rFonts w:hint="eastAsia" w:ascii="仿宋" w:hAnsi="仿宋" w:eastAsia="仿宋" w:cs="仿宋"/>
          <w:color w:val="auto"/>
          <w:sz w:val="32"/>
          <w:szCs w:val="32"/>
          <w:lang w:val="en-US" w:eastAsia="zh-CN"/>
        </w:rPr>
        <w:t>督察</w:t>
      </w:r>
      <w:r>
        <w:rPr>
          <w:rFonts w:hint="eastAsia" w:ascii="仿宋" w:hAnsi="仿宋" w:eastAsia="仿宋" w:cs="仿宋"/>
          <w:color w:val="auto"/>
          <w:sz w:val="32"/>
          <w:szCs w:val="32"/>
        </w:rPr>
        <w:t>、纪检审计、财务检查、调查研究、信访反映等途径，全面深入查找落实中央八项规定及其实施细则精神方面存在的问题，领导干部带头从严查摆问题，加固中央八项规定精神堤坝。</w:t>
      </w:r>
      <w:r>
        <w:rPr>
          <w:rFonts w:hint="eastAsia" w:ascii="仿宋" w:hAnsi="仿宋" w:eastAsia="仿宋" w:cs="仿宋"/>
          <w:color w:val="auto"/>
          <w:sz w:val="32"/>
          <w:szCs w:val="32"/>
          <w:highlight w:val="none"/>
          <w:lang w:val="en-US" w:eastAsia="zh-CN"/>
        </w:rPr>
        <w:t>要全面查摆问题背后的深层次原因，着眼共性问题补短板、强弱项，</w:t>
      </w:r>
      <w:r>
        <w:rPr>
          <w:rFonts w:hint="eastAsia" w:ascii="仿宋" w:hAnsi="仿宋" w:eastAsia="仿宋" w:cs="仿宋"/>
          <w:color w:val="auto"/>
          <w:sz w:val="32"/>
          <w:szCs w:val="32"/>
          <w:lang w:val="en-US" w:eastAsia="zh-CN"/>
        </w:rPr>
        <w:t>严肃查处顶风违纪问题</w:t>
      </w:r>
      <w:r>
        <w:rPr>
          <w:rFonts w:hint="eastAsia" w:ascii="仿宋" w:hAnsi="仿宋" w:eastAsia="仿宋" w:cs="仿宋"/>
          <w:color w:val="auto"/>
          <w:sz w:val="32"/>
          <w:szCs w:val="32"/>
          <w:highlight w:val="none"/>
          <w:lang w:val="en-US" w:eastAsia="zh-CN"/>
        </w:rPr>
        <w:t>。</w:t>
      </w:r>
      <w:r>
        <w:rPr>
          <w:rFonts w:hint="eastAsia" w:ascii="仿宋" w:hAnsi="仿宋" w:eastAsia="仿宋" w:cs="仿宋"/>
          <w:b/>
          <w:bCs/>
          <w:color w:val="auto"/>
          <w:sz w:val="32"/>
          <w:szCs w:val="32"/>
          <w:lang w:val="en-US" w:eastAsia="zh-CN"/>
        </w:rPr>
        <w:t>（牵头部门：纪委办公室、党群工作部、计划财务部、财资公司）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color w:val="auto"/>
          <w:sz w:val="32"/>
          <w:szCs w:val="32"/>
          <w:lang w:val="en-US" w:eastAsia="zh-CN"/>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六</w:t>
      </w:r>
      <w:r>
        <w:rPr>
          <w:rFonts w:hint="eastAsia" w:ascii="楷体" w:hAnsi="楷体" w:eastAsia="楷体" w:cs="楷体"/>
          <w:color w:val="auto"/>
          <w:sz w:val="32"/>
          <w:szCs w:val="32"/>
          <w:lang w:eastAsia="zh-CN"/>
        </w:rPr>
        <w:t>）</w:t>
      </w:r>
      <w:bookmarkStart w:id="9" w:name="OLE_LINK18"/>
      <w:r>
        <w:rPr>
          <w:rFonts w:hint="eastAsia" w:ascii="楷体" w:hAnsi="楷体" w:eastAsia="楷体" w:cs="楷体"/>
          <w:color w:val="auto"/>
          <w:sz w:val="32"/>
          <w:szCs w:val="32"/>
        </w:rPr>
        <w:t>加强警示教育</w:t>
      </w:r>
      <w:bookmarkEnd w:id="9"/>
      <w:r>
        <w:rPr>
          <w:rFonts w:hint="eastAsia" w:ascii="仿宋" w:hAnsi="仿宋" w:eastAsia="仿宋" w:cs="仿宋"/>
          <w:color w:val="auto"/>
          <w:sz w:val="32"/>
          <w:szCs w:val="32"/>
          <w:lang w:eastAsia="zh-CN"/>
        </w:rPr>
        <w:t>。认真学习中央层面发布的违反中央八项规定精神典型案例，</w:t>
      </w:r>
      <w:r>
        <w:rPr>
          <w:rFonts w:hint="eastAsia" w:ascii="仿宋" w:hAnsi="仿宋" w:eastAsia="仿宋" w:cs="仿宋"/>
          <w:color w:val="auto"/>
          <w:sz w:val="32"/>
          <w:szCs w:val="32"/>
        </w:rPr>
        <w:t>再学习再反思《违纪行为典型案例》、政治纪律反面案例，结合实际剖析反面典型案例，深挖问题根源、堵塞管理漏洞，强化以案说德、以案说纪、以案说法、以案说责。</w:t>
      </w:r>
      <w:bookmarkStart w:id="10" w:name="OLE_LINK17"/>
      <w:r>
        <w:rPr>
          <w:rFonts w:hint="eastAsia" w:ascii="仿宋" w:hAnsi="仿宋" w:eastAsia="仿宋" w:cs="仿宋"/>
          <w:color w:val="auto"/>
          <w:sz w:val="32"/>
          <w:szCs w:val="32"/>
          <w:lang w:val="en-US" w:eastAsia="zh-CN"/>
        </w:rPr>
        <w:t>深挖警示教育资源，用好身边党风廉政教育馆，充分运用庭审旁听、参观监狱、开展警示教育周、组织廉洁道德讲堂、廉政小课堂等形式，提升警示教育震慑力、穿透力、感染力。</w:t>
      </w:r>
      <w:r>
        <w:rPr>
          <w:rFonts w:hint="eastAsia" w:ascii="仿宋" w:hAnsi="仿宋" w:eastAsia="仿宋" w:cs="仿宋"/>
          <w:b/>
          <w:bCs/>
          <w:color w:val="auto"/>
          <w:sz w:val="32"/>
          <w:szCs w:val="32"/>
          <w:lang w:val="en-US" w:eastAsia="zh-CN"/>
        </w:rPr>
        <w:t>（牵头部门：纪委办公室）</w:t>
      </w:r>
    </w:p>
    <w:bookmarkEnd w:id="1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七</w:t>
      </w:r>
      <w:r>
        <w:rPr>
          <w:rFonts w:hint="eastAsia" w:ascii="楷体" w:hAnsi="楷体" w:eastAsia="楷体" w:cs="楷体"/>
          <w:color w:val="auto"/>
          <w:sz w:val="32"/>
          <w:szCs w:val="32"/>
        </w:rPr>
        <w:t>）</w:t>
      </w:r>
      <w:bookmarkStart w:id="11" w:name="OLE_LINK10"/>
      <w:r>
        <w:rPr>
          <w:rFonts w:hint="eastAsia" w:ascii="楷体" w:hAnsi="楷体" w:eastAsia="楷体" w:cs="楷体"/>
          <w:color w:val="auto"/>
          <w:sz w:val="32"/>
          <w:szCs w:val="32"/>
          <w:lang w:val="en-US" w:eastAsia="zh-CN"/>
        </w:rPr>
        <w:t>抓好</w:t>
      </w:r>
      <w:r>
        <w:rPr>
          <w:rFonts w:hint="eastAsia" w:ascii="楷体" w:hAnsi="楷体" w:eastAsia="楷体" w:cs="楷体"/>
          <w:color w:val="auto"/>
          <w:sz w:val="32"/>
          <w:szCs w:val="32"/>
        </w:rPr>
        <w:t>集中整治</w:t>
      </w:r>
      <w:bookmarkEnd w:id="11"/>
      <w:r>
        <w:rPr>
          <w:rFonts w:hint="eastAsia" w:ascii="楷体" w:hAnsi="楷体" w:eastAsia="楷体" w:cs="楷体"/>
          <w:color w:val="auto"/>
          <w:sz w:val="32"/>
          <w:szCs w:val="32"/>
        </w:rPr>
        <w:t>。</w:t>
      </w:r>
      <w:r>
        <w:rPr>
          <w:rFonts w:hint="eastAsia" w:ascii="仿宋" w:hAnsi="仿宋" w:eastAsia="仿宋" w:cs="仿宋"/>
          <w:color w:val="auto"/>
          <w:sz w:val="32"/>
          <w:szCs w:val="32"/>
        </w:rPr>
        <w:t>坚持问题导向，聚焦突出问题、关键领域等开展重点整治，确保立查立改、即知即改。整治内容包括但不限于：群众反映强烈的不担当不作为、推诿扯皮问题；政</w:t>
      </w:r>
      <w:r>
        <w:rPr>
          <w:rFonts w:hint="eastAsia" w:ascii="仿宋" w:hAnsi="仿宋" w:eastAsia="仿宋" w:cs="仿宋"/>
          <w:color w:val="auto"/>
          <w:sz w:val="32"/>
          <w:szCs w:val="32"/>
          <w:lang w:val="en-US" w:eastAsia="zh-CN"/>
        </w:rPr>
        <w:t>绩</w:t>
      </w:r>
      <w:r>
        <w:rPr>
          <w:rFonts w:hint="eastAsia" w:ascii="仿宋" w:hAnsi="仿宋" w:eastAsia="仿宋" w:cs="仿宋"/>
          <w:color w:val="auto"/>
          <w:sz w:val="32"/>
          <w:szCs w:val="32"/>
        </w:rPr>
        <w:t>观偏差、搞“面子工程”问题；执行政策“一刀切”、层层加码问题；文风会风不实不正、搞文山会海问题；整治形式主义为基层减负存在差距问题；漠视群众、脱离群众、侵害群众利益问题；违规吃喝、违规收受礼品礼金问题；借调研培训等名义公款旅游问题；违规建设、奢华装修楼堂馆所问题；开展无实质性内容的一般性出国（境）活动和国内考察调研活动问题；贯彻落实公司党委决策部署敷衍塞责、违规违纪问题等。要针对这些突出问题拉单列表，逐项制定整改措施，进行集中整治，动真碰硬、务求实效。</w:t>
      </w:r>
      <w:r>
        <w:rPr>
          <w:rFonts w:hint="eastAsia" w:ascii="仿宋" w:hAnsi="仿宋" w:eastAsia="仿宋" w:cs="仿宋"/>
          <w:b/>
          <w:bCs/>
          <w:color w:val="auto"/>
          <w:sz w:val="32"/>
          <w:szCs w:val="32"/>
          <w:lang w:val="en-US" w:eastAsia="zh-CN"/>
        </w:rPr>
        <w:t>（牵头部门：党群工作部、纪委办公室、综合管理部、计划财务部、财资公司）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color w:val="auto"/>
          <w:sz w:val="32"/>
          <w:szCs w:val="32"/>
          <w:lang w:val="en-US" w:eastAsia="zh-CN"/>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八</w:t>
      </w:r>
      <w:r>
        <w:rPr>
          <w:rFonts w:hint="eastAsia" w:ascii="楷体" w:hAnsi="楷体" w:eastAsia="楷体" w:cs="楷体"/>
          <w:color w:val="auto"/>
          <w:sz w:val="32"/>
          <w:szCs w:val="32"/>
        </w:rPr>
        <w:t>）</w:t>
      </w:r>
      <w:bookmarkStart w:id="12" w:name="OLE_LINK11"/>
      <w:r>
        <w:rPr>
          <w:rFonts w:hint="eastAsia" w:ascii="楷体" w:hAnsi="楷体" w:eastAsia="楷体" w:cs="楷体"/>
          <w:color w:val="auto"/>
          <w:sz w:val="32"/>
          <w:szCs w:val="32"/>
        </w:rPr>
        <w:t>强化开门教育</w:t>
      </w:r>
      <w:bookmarkEnd w:id="12"/>
      <w:r>
        <w:rPr>
          <w:rFonts w:hint="eastAsia" w:ascii="楷体" w:hAnsi="楷体" w:eastAsia="楷体" w:cs="楷体"/>
          <w:color w:val="auto"/>
          <w:sz w:val="32"/>
          <w:szCs w:val="32"/>
        </w:rPr>
        <w:t>。</w:t>
      </w:r>
      <w:r>
        <w:rPr>
          <w:rFonts w:hint="eastAsia" w:ascii="仿宋" w:hAnsi="仿宋" w:eastAsia="仿宋" w:cs="仿宋"/>
          <w:color w:val="auto"/>
          <w:sz w:val="32"/>
          <w:szCs w:val="32"/>
        </w:rPr>
        <w:t>注重职工群众参与，广泛征求职工群众对党员、干部贯彻中央八项规定及其实施细则精神的意见建议。接受职工群众监督，适时向广大党员、干部和职工群众通报立行立改、集中整治情况。深化“四下基层”制度机制落实，结合党建工作联系点制度“五个一”工作要求，领导干部带头走好新时代群众路线，结合分管工作，深入基层、深入</w:t>
      </w:r>
      <w:r>
        <w:rPr>
          <w:rFonts w:hint="eastAsia" w:ascii="仿宋" w:hAnsi="仿宋" w:eastAsia="仿宋" w:cs="仿宋"/>
          <w:color w:val="auto"/>
          <w:sz w:val="32"/>
          <w:szCs w:val="32"/>
          <w:lang w:val="en-US" w:eastAsia="zh-CN"/>
        </w:rPr>
        <w:t>客户单位</w:t>
      </w:r>
      <w:r>
        <w:rPr>
          <w:rFonts w:hint="eastAsia" w:ascii="仿宋" w:hAnsi="仿宋" w:eastAsia="仿宋" w:cs="仿宋"/>
          <w:color w:val="auto"/>
          <w:sz w:val="32"/>
          <w:szCs w:val="32"/>
        </w:rPr>
        <w:t>，加强调查研究，摸清职工群众关心的急难愁盼问题</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客户单位的实际需求</w:t>
      </w:r>
      <w:r>
        <w:rPr>
          <w:rFonts w:hint="eastAsia" w:ascii="仿宋" w:hAnsi="仿宋" w:eastAsia="仿宋" w:cs="仿宋"/>
          <w:color w:val="auto"/>
          <w:sz w:val="32"/>
          <w:szCs w:val="32"/>
        </w:rPr>
        <w:t>，找准亟待破解的堵点难点，帮助解决困难问题。强化党建提质增效，组织党员、干部开展“立足岗位建新功”“党员示范岗”等活动，激励党员在经营</w:t>
      </w:r>
      <w:r>
        <w:rPr>
          <w:rFonts w:hint="eastAsia" w:ascii="仿宋" w:hAnsi="仿宋" w:eastAsia="仿宋" w:cs="仿宋"/>
          <w:color w:val="auto"/>
          <w:sz w:val="32"/>
          <w:szCs w:val="32"/>
          <w:lang w:val="en-US" w:eastAsia="zh-CN"/>
        </w:rPr>
        <w:t>管理</w:t>
      </w:r>
      <w:r>
        <w:rPr>
          <w:rFonts w:hint="eastAsia" w:ascii="仿宋" w:hAnsi="仿宋" w:eastAsia="仿宋" w:cs="仿宋"/>
          <w:color w:val="auto"/>
          <w:sz w:val="32"/>
          <w:szCs w:val="32"/>
        </w:rPr>
        <w:t>主战场、</w:t>
      </w:r>
      <w:r>
        <w:rPr>
          <w:rFonts w:hint="eastAsia" w:ascii="仿宋" w:hAnsi="仿宋" w:eastAsia="仿宋" w:cs="仿宋"/>
          <w:color w:val="auto"/>
          <w:sz w:val="32"/>
          <w:szCs w:val="32"/>
          <w:lang w:val="en-US" w:eastAsia="zh-CN"/>
        </w:rPr>
        <w:t>金融服务</w:t>
      </w:r>
      <w:r>
        <w:rPr>
          <w:rFonts w:hint="eastAsia" w:ascii="仿宋" w:hAnsi="仿宋" w:eastAsia="仿宋" w:cs="仿宋"/>
          <w:color w:val="auto"/>
          <w:sz w:val="32"/>
          <w:szCs w:val="32"/>
        </w:rPr>
        <w:t>第一线、</w:t>
      </w:r>
      <w:r>
        <w:rPr>
          <w:rFonts w:hint="eastAsia" w:ascii="仿宋" w:hAnsi="仿宋" w:eastAsia="仿宋" w:cs="仿宋"/>
          <w:color w:val="auto"/>
          <w:sz w:val="32"/>
          <w:szCs w:val="32"/>
          <w:lang w:val="en-US" w:eastAsia="zh-CN"/>
        </w:rPr>
        <w:t>科技研发</w:t>
      </w:r>
      <w:r>
        <w:rPr>
          <w:rFonts w:hint="eastAsia" w:ascii="仿宋" w:hAnsi="仿宋" w:eastAsia="仿宋" w:cs="仿宋"/>
          <w:color w:val="auto"/>
          <w:sz w:val="32"/>
          <w:szCs w:val="32"/>
        </w:rPr>
        <w:t>最前沿发挥先锋模范作用，交出担当作为、服务群众的作风建设满意答卷。</w:t>
      </w:r>
      <w:r>
        <w:rPr>
          <w:rFonts w:hint="eastAsia" w:ascii="仿宋" w:hAnsi="仿宋" w:eastAsia="仿宋" w:cs="仿宋"/>
          <w:b/>
          <w:bCs/>
          <w:color w:val="auto"/>
          <w:sz w:val="32"/>
          <w:szCs w:val="32"/>
          <w:lang w:val="en-US" w:eastAsia="zh-CN"/>
        </w:rPr>
        <w:t>（牵头部门：党群工作部、纪委办公室）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color w:val="auto"/>
          <w:sz w:val="32"/>
          <w:szCs w:val="32"/>
          <w:lang w:val="en-US" w:eastAsia="zh-CN"/>
        </w:rPr>
      </w:pPr>
      <w:r>
        <w:rPr>
          <w:rFonts w:hint="eastAsia" w:ascii="楷体" w:hAnsi="楷体" w:eastAsia="楷体" w:cs="楷体"/>
          <w:b w:val="0"/>
          <w:bCs w:val="0"/>
          <w:color w:val="auto"/>
          <w:sz w:val="32"/>
          <w:szCs w:val="32"/>
          <w:highlight w:val="none"/>
          <w:lang w:val="en-US" w:eastAsia="zh-CN"/>
        </w:rPr>
        <w:t>（九）</w:t>
      </w:r>
      <w:bookmarkStart w:id="13" w:name="OLE_LINK19"/>
      <w:r>
        <w:rPr>
          <w:rFonts w:hint="eastAsia" w:ascii="楷体" w:hAnsi="楷体" w:eastAsia="楷体" w:cs="楷体"/>
          <w:b w:val="0"/>
          <w:bCs w:val="0"/>
          <w:color w:val="auto"/>
          <w:sz w:val="32"/>
          <w:szCs w:val="32"/>
          <w:highlight w:val="none"/>
          <w:lang w:val="en-US" w:eastAsia="zh-CN"/>
        </w:rPr>
        <w:t>开好民主生活会和组织生活会</w:t>
      </w:r>
      <w:bookmarkEnd w:id="13"/>
      <w:r>
        <w:rPr>
          <w:rFonts w:hint="eastAsia" w:ascii="楷体" w:hAnsi="楷体" w:eastAsia="楷体" w:cs="楷体"/>
          <w:b w:val="0"/>
          <w:bCs w:val="0"/>
          <w:color w:val="auto"/>
          <w:sz w:val="32"/>
          <w:szCs w:val="32"/>
          <w:highlight w:val="none"/>
          <w:lang w:val="en-US" w:eastAsia="zh-CN"/>
        </w:rPr>
        <w:t>。</w:t>
      </w:r>
      <w:r>
        <w:rPr>
          <w:rFonts w:hint="eastAsia" w:ascii="仿宋" w:hAnsi="仿宋" w:eastAsia="仿宋" w:cs="仿宋"/>
          <w:color w:val="auto"/>
          <w:sz w:val="32"/>
          <w:szCs w:val="32"/>
        </w:rPr>
        <w:t>把</w:t>
      </w:r>
      <w:r>
        <w:rPr>
          <w:rFonts w:hint="eastAsia" w:ascii="仿宋" w:hAnsi="仿宋" w:eastAsia="仿宋" w:cs="仿宋"/>
          <w:color w:val="auto"/>
          <w:sz w:val="32"/>
          <w:szCs w:val="32"/>
          <w:lang w:val="en-US" w:eastAsia="zh-CN"/>
        </w:rPr>
        <w:t>开展</w:t>
      </w:r>
      <w:r>
        <w:rPr>
          <w:rFonts w:hint="eastAsia" w:ascii="仿宋" w:hAnsi="仿宋" w:eastAsia="仿宋" w:cs="仿宋"/>
          <w:color w:val="auto"/>
          <w:sz w:val="32"/>
          <w:szCs w:val="32"/>
        </w:rPr>
        <w:t>学习</w:t>
      </w:r>
      <w:r>
        <w:rPr>
          <w:rFonts w:hint="eastAsia" w:ascii="仿宋" w:hAnsi="仿宋" w:eastAsia="仿宋" w:cs="仿宋"/>
          <w:color w:val="auto"/>
          <w:sz w:val="32"/>
          <w:szCs w:val="32"/>
          <w:lang w:val="en-US" w:eastAsia="zh-CN"/>
        </w:rPr>
        <w:t>教育</w:t>
      </w:r>
      <w:r>
        <w:rPr>
          <w:rFonts w:hint="eastAsia" w:ascii="仿宋" w:hAnsi="仿宋" w:eastAsia="仿宋" w:cs="仿宋"/>
          <w:color w:val="auto"/>
          <w:sz w:val="32"/>
          <w:szCs w:val="32"/>
        </w:rPr>
        <w:t>情况作为202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年度民主生活会和</w:t>
      </w:r>
      <w:r>
        <w:rPr>
          <w:rFonts w:hint="eastAsia" w:ascii="仿宋" w:hAnsi="仿宋" w:eastAsia="仿宋" w:cs="仿宋"/>
          <w:color w:val="auto"/>
          <w:sz w:val="32"/>
          <w:szCs w:val="32"/>
          <w:lang w:val="en-US" w:eastAsia="zh-CN"/>
        </w:rPr>
        <w:t>基层党组织</w:t>
      </w:r>
      <w:r>
        <w:rPr>
          <w:rFonts w:hint="eastAsia" w:ascii="仿宋" w:hAnsi="仿宋" w:eastAsia="仿宋" w:cs="仿宋"/>
          <w:color w:val="auto"/>
          <w:sz w:val="32"/>
          <w:szCs w:val="32"/>
        </w:rPr>
        <w:t>组织生活会对照检查的重要内容，</w:t>
      </w:r>
      <w:r>
        <w:rPr>
          <w:rFonts w:hint="eastAsia" w:ascii="仿宋" w:hAnsi="仿宋" w:eastAsia="仿宋" w:cs="仿宋"/>
          <w:color w:val="auto"/>
          <w:sz w:val="32"/>
          <w:szCs w:val="32"/>
          <w:lang w:val="en-US" w:eastAsia="zh-CN"/>
        </w:rPr>
        <w:t>党员特别是党员领导干部要把自己摆进去、把职责摆进去、把工作摆进去，深入进行自我剖析，严肃认真开展批评和自我批评，</w:t>
      </w:r>
      <w:r>
        <w:rPr>
          <w:rFonts w:hint="eastAsia" w:ascii="仿宋" w:hAnsi="仿宋" w:eastAsia="仿宋" w:cs="仿宋"/>
          <w:color w:val="auto"/>
          <w:sz w:val="32"/>
          <w:szCs w:val="32"/>
        </w:rPr>
        <w:t>切实抓好整改落实。</w:t>
      </w:r>
      <w:r>
        <w:rPr>
          <w:rFonts w:hint="eastAsia" w:ascii="仿宋" w:hAnsi="仿宋" w:eastAsia="仿宋" w:cs="仿宋"/>
          <w:b/>
          <w:bCs/>
          <w:color w:val="auto"/>
          <w:sz w:val="32"/>
          <w:szCs w:val="32"/>
        </w:rPr>
        <w:t>（牵头部门：</w:t>
      </w:r>
      <w:r>
        <w:rPr>
          <w:rFonts w:hint="eastAsia" w:ascii="仿宋" w:hAnsi="仿宋" w:eastAsia="仿宋" w:cs="仿宋"/>
          <w:b/>
          <w:bCs/>
          <w:color w:val="auto"/>
          <w:sz w:val="32"/>
          <w:szCs w:val="32"/>
          <w:lang w:val="en-US" w:eastAsia="zh-CN"/>
        </w:rPr>
        <w:t>党群工作部、人力资源部</w:t>
      </w:r>
      <w:r>
        <w:rPr>
          <w:rFonts w:hint="eastAsia" w:ascii="仿宋" w:hAnsi="仿宋" w:eastAsia="仿宋" w:cs="仿宋"/>
          <w:b/>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color w:val="auto"/>
          <w:sz w:val="32"/>
          <w:szCs w:val="32"/>
          <w:lang w:val="en-US" w:eastAsia="zh-CN"/>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十</w:t>
      </w:r>
      <w:r>
        <w:rPr>
          <w:rFonts w:hint="eastAsia" w:ascii="楷体" w:hAnsi="楷体" w:eastAsia="楷体" w:cs="楷体"/>
          <w:color w:val="auto"/>
          <w:sz w:val="32"/>
          <w:szCs w:val="32"/>
        </w:rPr>
        <w:t>）</w:t>
      </w:r>
      <w:bookmarkStart w:id="14" w:name="OLE_LINK12"/>
      <w:r>
        <w:rPr>
          <w:rFonts w:hint="eastAsia" w:ascii="楷体" w:hAnsi="楷体" w:eastAsia="楷体" w:cs="楷体"/>
          <w:color w:val="auto"/>
          <w:sz w:val="32"/>
          <w:szCs w:val="32"/>
        </w:rPr>
        <w:t>推动建章立制</w:t>
      </w:r>
      <w:bookmarkEnd w:id="14"/>
      <w:r>
        <w:rPr>
          <w:rFonts w:hint="eastAsia" w:ascii="楷体" w:hAnsi="楷体" w:eastAsia="楷体" w:cs="楷体"/>
          <w:color w:val="auto"/>
          <w:sz w:val="32"/>
          <w:szCs w:val="32"/>
        </w:rPr>
        <w:t>。</w:t>
      </w:r>
      <w:r>
        <w:rPr>
          <w:rFonts w:hint="eastAsia" w:ascii="仿宋" w:hAnsi="仿宋" w:eastAsia="仿宋" w:cs="仿宋"/>
          <w:color w:val="auto"/>
          <w:sz w:val="32"/>
          <w:szCs w:val="32"/>
        </w:rPr>
        <w:t>坚持“当下改”与“长久立”相结合，边实践边总结，持续完善强化贯彻中央八项规定及其实施细则精神的</w:t>
      </w:r>
      <w:r>
        <w:rPr>
          <w:rFonts w:hint="eastAsia" w:ascii="仿宋" w:hAnsi="仿宋" w:eastAsia="仿宋" w:cs="仿宋"/>
          <w:color w:val="auto"/>
          <w:sz w:val="32"/>
          <w:szCs w:val="32"/>
          <w:lang w:val="en-US" w:eastAsia="zh-CN"/>
        </w:rPr>
        <w:t>配套</w:t>
      </w:r>
      <w:r>
        <w:rPr>
          <w:rFonts w:hint="eastAsia" w:ascii="仿宋" w:hAnsi="仿宋" w:eastAsia="仿宋" w:cs="仿宋"/>
          <w:color w:val="auto"/>
          <w:sz w:val="32"/>
          <w:szCs w:val="32"/>
        </w:rPr>
        <w:t>制度，健全不正之风和腐败问题同查同治机制，针对“四风”隐形变异问题完善制度办法，健全作风建设常态化长效化制度机制。要发挥工作专班作用，用好多样载体，调研了解学习教育开展情况，实事求是、科学精准评价学习教育成效，对学习教育中的好做法好经验，及时以制度形式固定下来、坚持下去，推动深入贯彻中央八项规定精神学习教育融入日常。</w:t>
      </w:r>
      <w:r>
        <w:rPr>
          <w:rFonts w:hint="eastAsia" w:ascii="仿宋" w:hAnsi="仿宋" w:eastAsia="仿宋" w:cs="仿宋"/>
          <w:b/>
          <w:bCs/>
          <w:color w:val="auto"/>
          <w:sz w:val="32"/>
          <w:szCs w:val="32"/>
          <w:lang w:val="en-US" w:eastAsia="zh-CN"/>
        </w:rPr>
        <w:t>（牵头部门：党群工作部、综合管理部、纪委办公室）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三、组织保障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（一）</w:t>
      </w:r>
      <w:bookmarkStart w:id="15" w:name="OLE_LINK13"/>
      <w:r>
        <w:rPr>
          <w:rFonts w:hint="eastAsia" w:ascii="楷体" w:hAnsi="楷体" w:eastAsia="楷体" w:cs="楷体"/>
          <w:color w:val="auto"/>
          <w:sz w:val="32"/>
          <w:szCs w:val="32"/>
        </w:rPr>
        <w:t>强化组织领导</w:t>
      </w:r>
      <w:bookmarkEnd w:id="15"/>
      <w:r>
        <w:rPr>
          <w:rFonts w:hint="eastAsia" w:ascii="楷体" w:hAnsi="楷体" w:eastAsia="楷体" w:cs="楷体"/>
          <w:color w:val="auto"/>
          <w:sz w:val="32"/>
          <w:szCs w:val="32"/>
        </w:rPr>
        <w:t>。</w:t>
      </w:r>
      <w:r>
        <w:rPr>
          <w:rFonts w:hint="eastAsia" w:ascii="仿宋" w:hAnsi="仿宋" w:eastAsia="仿宋" w:cs="仿宋"/>
          <w:color w:val="auto"/>
          <w:sz w:val="32"/>
          <w:szCs w:val="32"/>
        </w:rPr>
        <w:t>深入贯彻中央八项规定精神学习教育在公司党委领导下进行，党的建设工作领导小组设立工作专班，承担具体工作，抓好统筹协调。要把深入贯彻中央八项规定精神学习教育作为重要政治任务，紧密结合生产经营中心工作，精心组织、加强督促、强化落实。党委主要负责同志要切实担负起第一责任人责任，党员领导干部要履行好“一岗双责”。党委要扛起主体责任，对所辖党支部进行全覆盖、全过程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（二）</w:t>
      </w:r>
      <w:bookmarkStart w:id="16" w:name="OLE_LINK14"/>
      <w:r>
        <w:rPr>
          <w:rFonts w:hint="eastAsia" w:ascii="楷体" w:hAnsi="楷体" w:eastAsia="楷体" w:cs="楷体"/>
          <w:color w:val="auto"/>
          <w:sz w:val="32"/>
          <w:szCs w:val="32"/>
        </w:rPr>
        <w:t>加强分类指导</w:t>
      </w:r>
      <w:bookmarkEnd w:id="16"/>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要深入基层单位了解进展情况，发现问题倾向，及时督促指导、改进提高。</w:t>
      </w:r>
      <w:r>
        <w:rPr>
          <w:rFonts w:hint="eastAsia" w:ascii="仿宋" w:hAnsi="仿宋" w:eastAsia="仿宋" w:cs="仿宋"/>
          <w:color w:val="auto"/>
          <w:sz w:val="32"/>
          <w:szCs w:val="32"/>
        </w:rPr>
        <w:t>学习教育日常督导指导工作可结合</w:t>
      </w:r>
      <w:r>
        <w:rPr>
          <w:rFonts w:hint="eastAsia" w:ascii="仿宋" w:hAnsi="仿宋" w:eastAsia="仿宋" w:cs="仿宋"/>
          <w:color w:val="auto"/>
          <w:sz w:val="32"/>
          <w:szCs w:val="32"/>
          <w:lang w:val="en-US" w:eastAsia="zh-CN"/>
        </w:rPr>
        <w:t>公司</w:t>
      </w:r>
      <w:r>
        <w:rPr>
          <w:rFonts w:hint="eastAsia" w:ascii="仿宋" w:hAnsi="仿宋" w:eastAsia="仿宋" w:cs="仿宋"/>
          <w:color w:val="auto"/>
          <w:sz w:val="32"/>
          <w:szCs w:val="32"/>
        </w:rPr>
        <w:t>正在开展的党建考核、巡视巡察、审计监督、专项检查等工作一并进行。</w:t>
      </w:r>
      <w:r>
        <w:rPr>
          <w:rFonts w:hint="eastAsia" w:ascii="仿宋" w:hAnsi="仿宋" w:eastAsia="仿宋" w:cs="仿宋"/>
          <w:color w:val="auto"/>
          <w:sz w:val="32"/>
          <w:szCs w:val="32"/>
          <w:lang w:val="en-US" w:eastAsia="zh-CN"/>
        </w:rPr>
        <w:t>对推动工作不力、重点问题突出的单位，要压实上级党委责任，强化督促指导、推动问题解决。</w:t>
      </w:r>
      <w:r>
        <w:rPr>
          <w:rFonts w:hint="eastAsia" w:ascii="仿宋" w:hAnsi="仿宋" w:eastAsia="仿宋" w:cs="仿宋"/>
          <w:color w:val="auto"/>
          <w:sz w:val="32"/>
          <w:szCs w:val="32"/>
        </w:rPr>
        <w:t>要注重分层分类，指导党支部结合</w:t>
      </w:r>
      <w:r>
        <w:rPr>
          <w:rFonts w:hint="eastAsia" w:ascii="仿宋" w:hAnsi="仿宋" w:eastAsia="仿宋" w:cs="仿宋"/>
          <w:color w:val="auto"/>
          <w:sz w:val="32"/>
          <w:szCs w:val="32"/>
          <w:lang w:val="en-US" w:eastAsia="zh-CN"/>
        </w:rPr>
        <w:t>业务板块</w:t>
      </w:r>
      <w:r>
        <w:rPr>
          <w:rFonts w:hint="eastAsia" w:ascii="仿宋" w:hAnsi="仿宋" w:eastAsia="仿宋" w:cs="仿宋"/>
          <w:color w:val="auto"/>
          <w:sz w:val="32"/>
          <w:szCs w:val="32"/>
        </w:rPr>
        <w:t>、人员结构等实际情况，因地制宜开展工作。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（三）</w:t>
      </w:r>
      <w:bookmarkStart w:id="17" w:name="OLE_LINK15"/>
      <w:r>
        <w:rPr>
          <w:rFonts w:hint="eastAsia" w:ascii="楷体" w:hAnsi="楷体" w:eastAsia="楷体" w:cs="楷体"/>
          <w:color w:val="auto"/>
          <w:sz w:val="32"/>
          <w:szCs w:val="32"/>
        </w:rPr>
        <w:t>务求工作实效</w:t>
      </w:r>
      <w:bookmarkEnd w:id="17"/>
      <w:r>
        <w:rPr>
          <w:rFonts w:hint="eastAsia" w:ascii="楷体" w:hAnsi="楷体" w:eastAsia="楷体" w:cs="楷体"/>
          <w:color w:val="auto"/>
          <w:sz w:val="32"/>
          <w:szCs w:val="32"/>
        </w:rPr>
        <w:t>。</w:t>
      </w:r>
      <w:r>
        <w:rPr>
          <w:rFonts w:hint="eastAsia" w:ascii="仿宋" w:hAnsi="仿宋" w:eastAsia="仿宋" w:cs="仿宋"/>
          <w:color w:val="auto"/>
          <w:sz w:val="32"/>
          <w:szCs w:val="32"/>
        </w:rPr>
        <w:t>要把深入贯彻中央八项规定精神学习教育同贯彻落实</w:t>
      </w:r>
      <w:r>
        <w:rPr>
          <w:rFonts w:hint="eastAsia" w:ascii="仿宋" w:hAnsi="仿宋" w:eastAsia="仿宋" w:cs="仿宋"/>
          <w:color w:val="auto"/>
          <w:sz w:val="32"/>
          <w:szCs w:val="32"/>
          <w:lang w:val="en-US" w:eastAsia="zh-CN"/>
        </w:rPr>
        <w:t>习近平总书记重要指示批示精神和</w:t>
      </w:r>
      <w:r>
        <w:rPr>
          <w:rFonts w:hint="eastAsia" w:ascii="仿宋" w:hAnsi="仿宋" w:eastAsia="仿宋" w:cs="仿宋"/>
          <w:color w:val="auto"/>
          <w:sz w:val="32"/>
          <w:szCs w:val="32"/>
        </w:rPr>
        <w:t>党中央重大决策部署结合起来，同深入推进“高质量发展突破年”中心工作结合起来，同纵深推进全面从严治党进程、强化党风廉政建设和反腐败斗争结合起来，同抓实</w:t>
      </w:r>
      <w:r>
        <w:rPr>
          <w:rFonts w:hint="eastAsia" w:ascii="仿宋" w:hAnsi="仿宋" w:eastAsia="仿宋" w:cs="仿宋"/>
          <w:color w:val="auto"/>
          <w:sz w:val="32"/>
          <w:szCs w:val="32"/>
          <w:lang w:val="en-US" w:eastAsia="zh-CN"/>
        </w:rPr>
        <w:t>集团</w:t>
      </w:r>
      <w:r>
        <w:rPr>
          <w:rFonts w:hint="eastAsia" w:ascii="仿宋" w:hAnsi="仿宋" w:eastAsia="仿宋" w:cs="仿宋"/>
          <w:color w:val="auto"/>
          <w:sz w:val="32"/>
          <w:szCs w:val="32"/>
        </w:rPr>
        <w:t>党委政治巡视反馈问题整改结合起来，强化高质量执行力建设，把学习教育成果转化为公司高质量发展成效。学习教育要力戒形式主义，不搞“一刀切”，强化宣传引导，防止“低级红”“高级黑”。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758" w:leftChars="304" w:hanging="1120" w:hangingChars="350"/>
        <w:textAlignment w:val="auto"/>
        <w:rPr>
          <w:rFonts w:hint="eastAsia" w:ascii="仿宋" w:hAnsi="仿宋" w:eastAsia="仿宋" w:cs="仿宋"/>
          <w:b w:val="0"/>
          <w:color w:val="auto"/>
          <w:kern w:val="2"/>
          <w:sz w:val="32"/>
          <w:szCs w:val="32"/>
          <w:lang w:val="en-US" w:eastAsia="zh-CN" w:bidi="ar-SA"/>
        </w:rPr>
      </w:pPr>
      <w:r>
        <w:rPr>
          <w:rFonts w:hint="eastAsia" w:ascii="仿宋" w:hAnsi="仿宋" w:eastAsia="仿宋" w:cs="仿宋"/>
          <w:b w:val="0"/>
          <w:color w:val="auto"/>
          <w:kern w:val="2"/>
          <w:sz w:val="32"/>
          <w:szCs w:val="32"/>
          <w:lang w:val="en-US" w:eastAsia="zh-CN" w:bidi="ar-SA"/>
        </w:rPr>
        <w:t>附件：1.</w:t>
      </w:r>
      <w:bookmarkStart w:id="18" w:name="OLE_LINK3"/>
      <w:r>
        <w:rPr>
          <w:rFonts w:hint="eastAsia" w:ascii="仿宋" w:hAnsi="仿宋" w:eastAsia="仿宋" w:cs="仿宋"/>
          <w:b w:val="0"/>
          <w:color w:val="auto"/>
          <w:kern w:val="2"/>
          <w:sz w:val="32"/>
          <w:szCs w:val="32"/>
          <w:lang w:val="en-US" w:eastAsia="zh-CN" w:bidi="ar-SA"/>
        </w:rPr>
        <w:t>财务公司</w:t>
      </w:r>
      <w:bookmarkEnd w:id="18"/>
      <w:r>
        <w:rPr>
          <w:rFonts w:hint="eastAsia" w:ascii="仿宋" w:hAnsi="仿宋" w:eastAsia="仿宋" w:cs="仿宋"/>
          <w:b w:val="0"/>
          <w:color w:val="auto"/>
          <w:kern w:val="2"/>
          <w:sz w:val="32"/>
          <w:szCs w:val="32"/>
          <w:lang w:val="en-US" w:eastAsia="zh-CN" w:bidi="ar-SA"/>
        </w:rPr>
        <w:t>党委深入贯彻中央八项规定精神学习</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 w:hAnsi="仿宋" w:eastAsia="仿宋" w:cs="仿宋"/>
          <w:b w:val="0"/>
          <w:color w:val="auto"/>
          <w:kern w:val="2"/>
          <w:sz w:val="32"/>
          <w:szCs w:val="32"/>
          <w:lang w:val="en-US" w:eastAsia="zh-CN" w:bidi="ar-SA"/>
        </w:rPr>
      </w:pPr>
      <w:r>
        <w:rPr>
          <w:rFonts w:hint="eastAsia" w:ascii="仿宋" w:hAnsi="仿宋" w:eastAsia="仿宋" w:cs="仿宋"/>
          <w:b w:val="0"/>
          <w:color w:val="auto"/>
          <w:kern w:val="2"/>
          <w:sz w:val="32"/>
          <w:szCs w:val="32"/>
          <w:lang w:val="en-US" w:eastAsia="zh-CN" w:bidi="ar-SA"/>
        </w:rPr>
        <w:t>教育工作专班组成人员名单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eastAsia" w:ascii="仿宋" w:hAnsi="仿宋" w:eastAsia="仿宋" w:cs="仿宋"/>
          <w:b w:val="0"/>
          <w:color w:val="auto"/>
          <w:kern w:val="2"/>
          <w:sz w:val="32"/>
          <w:szCs w:val="32"/>
          <w:lang w:val="en-US" w:eastAsia="zh-CN" w:bidi="ar-SA"/>
        </w:rPr>
      </w:pPr>
      <w:r>
        <w:rPr>
          <w:rFonts w:hint="eastAsia" w:ascii="仿宋" w:hAnsi="仿宋" w:eastAsia="仿宋" w:cs="仿宋"/>
          <w:b w:val="0"/>
          <w:color w:val="auto"/>
          <w:kern w:val="2"/>
          <w:sz w:val="32"/>
          <w:szCs w:val="32"/>
          <w:lang w:val="en-US" w:eastAsia="zh-CN" w:bidi="ar-SA"/>
        </w:rPr>
        <w:t>2.财务公司党委深入贯彻中央八项规定精神学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textAlignment w:val="auto"/>
        <w:rPr>
          <w:rFonts w:hint="eastAsia" w:ascii="仿宋" w:hAnsi="仿宋" w:eastAsia="仿宋" w:cs="仿宋"/>
          <w:b w:val="0"/>
          <w:color w:val="auto"/>
          <w:kern w:val="2"/>
          <w:sz w:val="32"/>
          <w:szCs w:val="32"/>
          <w:lang w:val="en-US" w:eastAsia="zh-CN" w:bidi="ar-SA"/>
        </w:rPr>
      </w:pPr>
      <w:r>
        <w:rPr>
          <w:rFonts w:hint="eastAsia" w:ascii="仿宋" w:hAnsi="仿宋" w:eastAsia="仿宋" w:cs="仿宋"/>
          <w:b w:val="0"/>
          <w:color w:val="auto"/>
          <w:kern w:val="2"/>
          <w:sz w:val="32"/>
          <w:szCs w:val="32"/>
          <w:lang w:val="en-US" w:eastAsia="zh-CN" w:bidi="ar-SA"/>
        </w:rPr>
        <w:t>习教育重点任务推进计划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val="0"/>
          <w:color w:val="auto"/>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val="0"/>
          <w:color w:val="auto"/>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val="0"/>
          <w:color w:val="auto"/>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val="0"/>
          <w:color w:val="auto"/>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val="0"/>
          <w:color w:val="auto"/>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val="0"/>
          <w:color w:val="auto"/>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val="0"/>
          <w:color w:val="auto"/>
          <w:kern w:val="2"/>
          <w:sz w:val="32"/>
          <w:szCs w:val="32"/>
          <w:lang w:val="en-US" w:eastAsia="zh-CN" w:bidi="ar-SA"/>
        </w:rPr>
      </w:pPr>
      <w:bookmarkStart w:id="19" w:name="_GoBack"/>
      <w:bookmarkEnd w:id="19"/>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color w:val="auto"/>
          <w:lang w:val="en-US" w:eastAsia="zh-CN"/>
        </w:rPr>
      </w:pPr>
      <w:r>
        <w:rPr>
          <w:rFonts w:hint="eastAsia" w:ascii="黑体" w:hAnsi="黑体" w:eastAsia="黑体" w:cs="黑体"/>
          <w:color w:val="auto"/>
          <w:sz w:val="32"/>
          <w:szCs w:val="32"/>
          <w:highlight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8"/>
          <w:highlight w:val="none"/>
          <w:lang w:val="en-US" w:eastAsia="zh-CN"/>
        </w:rPr>
      </w:pPr>
      <w:r>
        <w:rPr>
          <w:rFonts w:hint="eastAsia" w:ascii="方正小标宋简体" w:hAnsi="方正小标宋简体" w:eastAsia="方正小标宋简体" w:cs="方正小标宋简体"/>
          <w:color w:val="auto"/>
          <w:sz w:val="44"/>
          <w:szCs w:val="48"/>
          <w:highlight w:val="none"/>
          <w:lang w:val="en-US" w:eastAsia="zh-CN"/>
        </w:rPr>
        <w:t>财务公司党委深入贯彻中央八项规定精神</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8"/>
          <w:highlight w:val="none"/>
          <w:lang w:val="en-US" w:eastAsia="zh-CN"/>
        </w:rPr>
      </w:pPr>
      <w:r>
        <w:rPr>
          <w:rFonts w:hint="eastAsia" w:ascii="方正小标宋简体" w:hAnsi="方正小标宋简体" w:eastAsia="方正小标宋简体" w:cs="方正小标宋简体"/>
          <w:color w:val="auto"/>
          <w:sz w:val="44"/>
          <w:szCs w:val="48"/>
          <w:highlight w:val="none"/>
          <w:lang w:val="en-US" w:eastAsia="zh-CN"/>
        </w:rPr>
        <w:t>学习教育工作专班组成人员名单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6"/>
          <w:highlight w:val="none"/>
          <w:lang w:val="en-US" w:eastAsia="zh-CN"/>
        </w:rPr>
      </w:pPr>
      <w:r>
        <w:rPr>
          <w:rFonts w:hint="eastAsia" w:ascii="仿宋" w:hAnsi="仿宋" w:eastAsia="仿宋" w:cs="仿宋"/>
          <w:color w:val="auto"/>
          <w:sz w:val="32"/>
          <w:szCs w:val="36"/>
          <w:highlight w:val="none"/>
          <w:lang w:val="en-US" w:eastAsia="zh-CN"/>
        </w:rPr>
        <w:t>深入贯彻中央八项规定精神学习教育在公司党委领导下开展，公司党委党的建设工作领导小组设立工作专班，承担具体工作，抓好统筹协调。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6"/>
          <w:highlight w:val="none"/>
          <w:lang w:val="en-US" w:eastAsia="zh-CN"/>
        </w:rPr>
      </w:pPr>
      <w:r>
        <w:rPr>
          <w:rFonts w:hint="eastAsia" w:ascii="仿宋" w:hAnsi="仿宋" w:eastAsia="仿宋" w:cs="仿宋"/>
          <w:color w:val="auto"/>
          <w:sz w:val="32"/>
          <w:szCs w:val="36"/>
          <w:highlight w:val="none"/>
          <w:lang w:val="en-US" w:eastAsia="zh-CN"/>
        </w:rPr>
        <w:t>组  长：吕昭军  党委副书记、纪委书记、工会主席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6"/>
          <w:highlight w:val="none"/>
          <w:lang w:val="en-US" w:eastAsia="zh-CN"/>
        </w:rPr>
      </w:pPr>
      <w:r>
        <w:rPr>
          <w:rFonts w:hint="eastAsia" w:ascii="仿宋" w:hAnsi="仿宋" w:eastAsia="仿宋" w:cs="仿宋"/>
          <w:color w:val="auto"/>
          <w:sz w:val="32"/>
          <w:szCs w:val="36"/>
          <w:highlight w:val="none"/>
          <w:lang w:val="en-US" w:eastAsia="zh-CN"/>
        </w:rPr>
        <w:t>组  员：李越川  党委委员、总经理助理，综合管理部</w:t>
      </w: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eastAsia" w:ascii="仿宋" w:hAnsi="仿宋" w:eastAsia="仿宋" w:cs="仿宋"/>
          <w:color w:val="auto"/>
          <w:sz w:val="32"/>
          <w:szCs w:val="36"/>
          <w:highlight w:val="none"/>
          <w:lang w:val="en-US" w:eastAsia="zh-CN"/>
        </w:rPr>
      </w:pPr>
      <w:r>
        <w:rPr>
          <w:rFonts w:hint="eastAsia" w:ascii="仿宋" w:hAnsi="仿宋" w:eastAsia="仿宋" w:cs="仿宋"/>
          <w:color w:val="auto"/>
          <w:sz w:val="32"/>
          <w:szCs w:val="36"/>
          <w:highlight w:val="none"/>
          <w:lang w:val="en-US" w:eastAsia="zh-CN"/>
        </w:rPr>
        <w:t>（人力资源部）总经理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color w:val="auto"/>
          <w:sz w:val="32"/>
          <w:szCs w:val="36"/>
          <w:highlight w:val="none"/>
          <w:lang w:val="en-US" w:eastAsia="zh-CN"/>
        </w:rPr>
      </w:pPr>
      <w:r>
        <w:rPr>
          <w:rFonts w:hint="eastAsia" w:ascii="仿宋" w:hAnsi="仿宋" w:eastAsia="仿宋" w:cs="仿宋"/>
          <w:color w:val="auto"/>
          <w:sz w:val="32"/>
          <w:szCs w:val="36"/>
          <w:highlight w:val="none"/>
          <w:lang w:val="en-US" w:eastAsia="zh-CN"/>
        </w:rPr>
        <w:t xml:space="preserve">            梁恩桃  党委委员、结算业务部总经理</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 w:hAnsi="仿宋" w:eastAsia="仿宋" w:cs="仿宋"/>
          <w:color w:val="auto"/>
          <w:sz w:val="32"/>
          <w:szCs w:val="36"/>
          <w:highlight w:val="none"/>
          <w:lang w:val="en-US" w:eastAsia="zh-CN"/>
        </w:rPr>
      </w:pPr>
      <w:r>
        <w:rPr>
          <w:rFonts w:hint="eastAsia" w:ascii="仿宋" w:hAnsi="仿宋" w:eastAsia="仿宋" w:cs="仿宋"/>
          <w:color w:val="auto"/>
          <w:sz w:val="32"/>
          <w:szCs w:val="36"/>
          <w:highlight w:val="none"/>
          <w:lang w:val="en-US" w:eastAsia="zh-CN"/>
        </w:rPr>
        <w:t>陈建斌  总经理助理、信贷业务部总经理</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 w:hAnsi="仿宋" w:eastAsia="仿宋" w:cs="仿宋"/>
          <w:color w:val="auto"/>
          <w:sz w:val="32"/>
          <w:szCs w:val="36"/>
          <w:highlight w:val="none"/>
          <w:lang w:val="en-US" w:eastAsia="zh-CN"/>
        </w:rPr>
      </w:pPr>
      <w:r>
        <w:rPr>
          <w:rFonts w:hint="eastAsia" w:ascii="仿宋" w:hAnsi="仿宋" w:eastAsia="仿宋" w:cs="仿宋"/>
          <w:color w:val="auto"/>
          <w:sz w:val="32"/>
          <w:szCs w:val="36"/>
          <w:highlight w:val="none"/>
          <w:lang w:val="en-US" w:eastAsia="zh-CN"/>
        </w:rPr>
        <w:t>李志杰  党群工作部部长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 w:hAnsi="仿宋" w:eastAsia="仿宋" w:cs="仿宋"/>
          <w:color w:val="auto"/>
          <w:sz w:val="32"/>
          <w:szCs w:val="36"/>
          <w:highlight w:val="none"/>
          <w:lang w:val="en-US" w:eastAsia="zh-CN"/>
        </w:rPr>
      </w:pPr>
      <w:r>
        <w:rPr>
          <w:rFonts w:hint="eastAsia" w:ascii="仿宋" w:hAnsi="仿宋" w:eastAsia="仿宋" w:cs="仿宋"/>
          <w:color w:val="auto"/>
          <w:sz w:val="32"/>
          <w:szCs w:val="36"/>
          <w:highlight w:val="none"/>
          <w:lang w:val="en-US" w:eastAsia="zh-CN"/>
        </w:rPr>
        <w:t>李  鑫  计划财务部总经理</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仿宋" w:hAnsi="仿宋" w:eastAsia="仿宋" w:cs="仿宋"/>
          <w:color w:val="auto"/>
          <w:sz w:val="32"/>
          <w:szCs w:val="36"/>
          <w:highlight w:val="none"/>
          <w:lang w:val="en-US" w:eastAsia="zh-CN"/>
        </w:rPr>
      </w:pPr>
      <w:r>
        <w:rPr>
          <w:rFonts w:hint="eastAsia" w:ascii="仿宋" w:hAnsi="仿宋" w:eastAsia="仿宋" w:cs="仿宋"/>
          <w:color w:val="auto"/>
          <w:sz w:val="32"/>
          <w:szCs w:val="36"/>
          <w:highlight w:val="none"/>
          <w:lang w:val="en-US" w:eastAsia="zh-CN"/>
        </w:rPr>
        <w:t>陈  悦  风险管理部总经理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6"/>
          <w:highlight w:val="none"/>
          <w:lang w:val="en-US" w:eastAsia="zh-CN"/>
        </w:rPr>
      </w:pPr>
      <w:r>
        <w:rPr>
          <w:rFonts w:hint="eastAsia" w:ascii="仿宋" w:hAnsi="仿宋" w:eastAsia="仿宋" w:cs="仿宋"/>
          <w:color w:val="auto"/>
          <w:sz w:val="32"/>
          <w:szCs w:val="36"/>
          <w:highlight w:val="none"/>
          <w:lang w:val="en-US" w:eastAsia="zh-CN"/>
        </w:rPr>
        <w:t xml:space="preserve">        陈  英  纪委办公室主任、审计部总经理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6"/>
          <w:highlight w:val="none"/>
          <w:lang w:val="en-US" w:eastAsia="zh-CN"/>
        </w:rPr>
      </w:pPr>
      <w:r>
        <w:rPr>
          <w:rFonts w:hint="eastAsia" w:ascii="仿宋" w:hAnsi="仿宋" w:eastAsia="仿宋" w:cs="仿宋"/>
          <w:color w:val="auto"/>
          <w:sz w:val="32"/>
          <w:szCs w:val="36"/>
          <w:highlight w:val="none"/>
          <w:lang w:val="en-US" w:eastAsia="zh-CN"/>
        </w:rPr>
        <w:t xml:space="preserve">        孙新东  信息技术部总经理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6"/>
          <w:highlight w:val="none"/>
          <w:lang w:val="en-US" w:eastAsia="zh-CN"/>
        </w:rPr>
      </w:pPr>
      <w:r>
        <w:rPr>
          <w:rFonts w:hint="eastAsia" w:ascii="仿宋" w:hAnsi="仿宋" w:eastAsia="仿宋" w:cs="仿宋"/>
          <w:color w:val="auto"/>
          <w:sz w:val="32"/>
          <w:szCs w:val="36"/>
          <w:highlight w:val="none"/>
          <w:lang w:val="en-US" w:eastAsia="zh-CN"/>
        </w:rPr>
        <w:t xml:space="preserve">        袁  璐  综合管理部（人力资源部）副总经理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6"/>
          <w:highlight w:val="none"/>
          <w:lang w:val="en-US" w:eastAsia="zh-CN"/>
        </w:rPr>
        <w:t>日常工作由党群工作部牵头负责，领导小组成员部门安排精干力量参与督促指导工作。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0000600000000000000"/>
    <w:charset w:val="86"/>
    <w:family w:val="script"/>
    <w:pitch w:val="default"/>
    <w:sig w:usb0="800002BF" w:usb1="184F6CF8" w:usb2="00000012" w:usb3="00000000" w:csb0="00160001" w:csb1="1203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BE1EBF"/>
    <w:rsid w:val="0CB760D6"/>
    <w:rsid w:val="129E274F"/>
    <w:rsid w:val="14381E50"/>
    <w:rsid w:val="19316FAA"/>
    <w:rsid w:val="1A073D82"/>
    <w:rsid w:val="1B1C626A"/>
    <w:rsid w:val="1B2C773F"/>
    <w:rsid w:val="1DF23919"/>
    <w:rsid w:val="1EBD1B23"/>
    <w:rsid w:val="20F06BCF"/>
    <w:rsid w:val="22AF4212"/>
    <w:rsid w:val="254F2222"/>
    <w:rsid w:val="269D0532"/>
    <w:rsid w:val="284520C3"/>
    <w:rsid w:val="2A7A786F"/>
    <w:rsid w:val="2ABE627E"/>
    <w:rsid w:val="2B7C0E75"/>
    <w:rsid w:val="2C1E1FA5"/>
    <w:rsid w:val="2CB45BF1"/>
    <w:rsid w:val="2ED122CB"/>
    <w:rsid w:val="31C054C3"/>
    <w:rsid w:val="33193CA9"/>
    <w:rsid w:val="34D355A2"/>
    <w:rsid w:val="36FD1D9A"/>
    <w:rsid w:val="37784526"/>
    <w:rsid w:val="38CE4744"/>
    <w:rsid w:val="395C7846"/>
    <w:rsid w:val="3F752F66"/>
    <w:rsid w:val="404C25B9"/>
    <w:rsid w:val="48EB2327"/>
    <w:rsid w:val="4ACA6940"/>
    <w:rsid w:val="4B93696D"/>
    <w:rsid w:val="4E211997"/>
    <w:rsid w:val="55773E62"/>
    <w:rsid w:val="58F516EA"/>
    <w:rsid w:val="5BB259D1"/>
    <w:rsid w:val="5C423638"/>
    <w:rsid w:val="60FC7BE1"/>
    <w:rsid w:val="62F77133"/>
    <w:rsid w:val="633663CA"/>
    <w:rsid w:val="674124AE"/>
    <w:rsid w:val="688F0DA8"/>
    <w:rsid w:val="6935790A"/>
    <w:rsid w:val="6C18112E"/>
    <w:rsid w:val="724D57BA"/>
    <w:rsid w:val="751F574D"/>
    <w:rsid w:val="76F978FE"/>
    <w:rsid w:val="774721A8"/>
    <w:rsid w:val="775A4222"/>
    <w:rsid w:val="791D02FA"/>
    <w:rsid w:val="79AC021D"/>
    <w:rsid w:val="7B9C18D1"/>
    <w:rsid w:val="7EAF1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jc w:val="center"/>
      <w:outlineLvl w:val="0"/>
    </w:pPr>
    <w:rPr>
      <w:rFonts w:ascii="Calibri" w:hAnsi="Calibri" w:eastAsia="方正小标宋简体" w:cs="Times New Roman"/>
      <w:kern w:val="44"/>
      <w:sz w:val="44"/>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next w:val="4"/>
    <w:unhideWhenUsed/>
    <w:qFormat/>
    <w:uiPriority w:val="1"/>
    <w:pPr>
      <w:spacing w:beforeLines="0" w:afterLines="0"/>
    </w:pPr>
    <w:rPr>
      <w:rFonts w:hint="eastAsia"/>
      <w:sz w:val="27"/>
    </w:rPr>
  </w:style>
  <w:style w:type="paragraph" w:styleId="4">
    <w:name w:val="Subtitle"/>
    <w:basedOn w:val="1"/>
    <w:next w:val="1"/>
    <w:unhideWhenUsed/>
    <w:qFormat/>
    <w:uiPriority w:val="0"/>
    <w:pPr>
      <w:spacing w:before="240" w:after="60" w:line="312" w:lineRule="auto"/>
      <w:jc w:val="center"/>
      <w:outlineLvl w:val="1"/>
    </w:pPr>
    <w:rPr>
      <w:rFonts w:ascii="Cambria" w:hAnsi="Cambria"/>
      <w:b/>
      <w:kern w:val="28"/>
      <w:sz w:val="32"/>
    </w:rPr>
  </w:style>
  <w:style w:type="paragraph" w:styleId="5">
    <w:name w:val="footer"/>
    <w:basedOn w:val="1"/>
    <w:semiHidden/>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2023-03-24T00:35:00Z</dcterms:created>
  <dc:creator>lenovo</dc:creator>
  <cp:lastModifiedBy>加万</cp:lastModifiedBy>
  <dcterms:modified xsi:type="dcterms:W3CDTF">2025-03-27T06:54:55Z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49D796E4ECEE4C66943FC51F30A81082</vt:lpwstr>
  </property>
</Properties>
</file>